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3C10" w14:textId="25630DBC" w:rsidR="00007CEA" w:rsidRDefault="00C853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05233EDB" wp14:editId="4762050A">
                <wp:simplePos x="0" y="0"/>
                <wp:positionH relativeFrom="column">
                  <wp:posOffset>-180975</wp:posOffset>
                </wp:positionH>
                <wp:positionV relativeFrom="paragraph">
                  <wp:posOffset>1914525</wp:posOffset>
                </wp:positionV>
                <wp:extent cx="7238365" cy="7200900"/>
                <wp:effectExtent l="19050" t="19050" r="1968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634B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 Months Out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4A92024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Create a committee to help with the planning and participate on the event day 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742F480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Design a theme or brand feel for the event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7EAA89DE" w14:textId="29D145FD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Nail down exact total budget amount </w:t>
                            </w:r>
                          </w:p>
                          <w:p w14:paraId="6C74D2A0" w14:textId="4C9A888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Set the date- Checking all calendars </w:t>
                            </w:r>
                          </w:p>
                          <w:p w14:paraId="58C133D8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Secure a location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6EEB8B8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Invite and confirm with speakers/hosts if applicable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F3116C1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2 Months Out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 </w:t>
                            </w:r>
                          </w:p>
                          <w:p w14:paraId="6942AE85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Compile a guest list 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3E2E1E4D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Contact and book food caterers 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A4D3EBA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Develop a program for event (be sure to schedule breaks between speakers, etc.)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06C1560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Establish who/what is the entertainment if applicable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D7CD95E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Develop PR/invitations medium 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9ABCEA8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 Weeks Out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F23BEE5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Send out/post invitations, making sure all the appropriate information is included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495F5C6A" w14:textId="4E0D168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Develop menu (be sure to note any special needs, dietary etc.) 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6A6926D9" w14:textId="16D13FF0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Establish who will capture the event </w:t>
                            </w:r>
                          </w:p>
                          <w:p w14:paraId="5F043297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 Weeks Out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F15A9F1" w14:textId="7CD1C809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Organize promotional/marketing activities </w:t>
                            </w:r>
                          </w:p>
                          <w:p w14:paraId="5A793AFA" w14:textId="07D84105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Establish your events staffing needs </w:t>
                            </w:r>
                          </w:p>
                          <w:p w14:paraId="77D87144" w14:textId="0E431F0E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Establish what AV needs there are </w:t>
                            </w:r>
                          </w:p>
                          <w:p w14:paraId="457E45D9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 Weeks Out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184A7152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Confirm: RSVP’s List, Catering/Drink Menu and any additional vendors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7AEA284F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Pay deposits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4195085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Call any guest that have not confirmed their acceptance/decline of invitation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A32AE7E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Week Out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55D101B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Brief Staff and ensure everyone </w:t>
                            </w:r>
                            <w:proofErr w:type="gramStart"/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knows</w:t>
                            </w:r>
                            <w:proofErr w:type="gramEnd"/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 what their job will be day of event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3E3FD112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Confirm all arrangements again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314483A5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Make sure event (if appropriate) is well advertised (posters, flyers, etc.) 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A42220F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Day of Event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 </w:t>
                            </w:r>
                          </w:p>
                          <w:p w14:paraId="26214E47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Give yourself plenty of time to set-up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66C4AF71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Check all AV inputs and chair arrangement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57A187E1" w14:textId="1CC92331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 Meet </w:t>
                            </w:r>
                            <w:r w:rsidR="00FB1FE3"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vendors</w:t>
                            </w:r>
                          </w:p>
                          <w:p w14:paraId="6AE69BD3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Post Event (within one week)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 </w:t>
                            </w:r>
                          </w:p>
                          <w:p w14:paraId="6E2A9E2B" w14:textId="259EDE24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□ Make sure all invoices are turned in and paid </w:t>
                            </w:r>
                          </w:p>
                          <w:p w14:paraId="7402C876" w14:textId="77777777" w:rsidR="005164F6" w:rsidRPr="00FB1FE3" w:rsidRDefault="005164F6" w:rsidP="00FB1F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1FE3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□ Fill out Post-Event Evaluation (cc those necessary)</w:t>
                            </w:r>
                            <w:r w:rsidRPr="00FB1FE3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40CBE61" w14:textId="605B34C4" w:rsidR="009C69AC" w:rsidRPr="009C69AC" w:rsidRDefault="009C69AC" w:rsidP="00AE0B9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33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50.75pt;width:569.95pt;height:567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6TKAIAAE0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" strokecolor="#c00000" strokeweight="2.25pt">
                <v:textbox>
                  <w:txbxContent>
                    <w:p w14:paraId="73F7634B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3 Months Out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74A92024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Create a committee to help with the planning and participate on the event day 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742F480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Design a theme or brand feel for the event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7EAA89DE" w14:textId="29D145FD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Nail down exact total budget amount </w:t>
                      </w:r>
                    </w:p>
                    <w:p w14:paraId="6C74D2A0" w14:textId="4C9A888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Set the date- Checking all calendars </w:t>
                      </w:r>
                    </w:p>
                    <w:p w14:paraId="58C133D8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Secure a location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6EEB8B8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Invite and confirm with speakers/hosts if applicable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F3116C1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32"/>
                        </w:rPr>
                        <w:t>2 Months Out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32"/>
                        </w:rPr>
                        <w:t> </w:t>
                      </w:r>
                    </w:p>
                    <w:p w14:paraId="6942AE85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Compile a guest list 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3E2E1E4D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Contact and book food caterers 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A4D3EBA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Develop a program for event (be sure to schedule breaks between speakers, etc.)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06C1560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Establish who/what is the entertainment if applicable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D7CD95E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Develop PR/invitations medium 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9ABCEA8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4 Weeks Out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6F23BEE5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Send out/post invitations, making sure all the appropriate information is included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495F5C6A" w14:textId="4E0D168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Develop menu (be sure to note any special needs, dietary etc.) 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6A6926D9" w14:textId="16D13FF0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Establish who will capture the event </w:t>
                      </w:r>
                    </w:p>
                    <w:p w14:paraId="5F043297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3 Weeks Out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3F15A9F1" w14:textId="7CD1C809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Organize promotional/marketing activities </w:t>
                      </w:r>
                    </w:p>
                    <w:p w14:paraId="5A793AFA" w14:textId="07D84105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Establish your events staffing needs </w:t>
                      </w:r>
                    </w:p>
                    <w:p w14:paraId="77D87144" w14:textId="0E431F0E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Establish what AV needs there are </w:t>
                      </w:r>
                    </w:p>
                    <w:p w14:paraId="457E45D9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2 Weeks Out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184A7152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Confirm: RSVP’s List, Catering/Drink Menu and any additional vendors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7AEA284F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Pay deposits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4195085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Call any guest that have not confirmed their acceptance/decline of invitation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A32AE7E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Week Out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655D101B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Brief Staff and ensure everyone </w:t>
                      </w:r>
                      <w:proofErr w:type="gramStart"/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knows</w:t>
                      </w:r>
                      <w:proofErr w:type="gramEnd"/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 what their job will be day of event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3E3FD112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Confirm all arrangements again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314483A5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Make sure event (if appropriate) is well advertised (posters, flyers, etc.) 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A42220F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bookmarkStart w:id="1" w:name="_GoBack"/>
                      <w:bookmarkEnd w:id="1"/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32"/>
                        </w:rPr>
                        <w:t>Day of Event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32"/>
                        </w:rPr>
                        <w:t> </w:t>
                      </w:r>
                    </w:p>
                    <w:p w14:paraId="26214E47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Give yourself plenty of time to set-up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66C4AF71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Check all AV inputs and chair arrangement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57A187E1" w14:textId="1CC92331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 Meet </w:t>
                      </w:r>
                      <w:r w:rsidR="00FB1FE3"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vendors</w:t>
                      </w:r>
                    </w:p>
                    <w:p w14:paraId="6AE69BD3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32"/>
                        </w:rPr>
                        <w:t>Post Event (within one week)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32"/>
                        </w:rPr>
                        <w:t> </w:t>
                      </w:r>
                    </w:p>
                    <w:p w14:paraId="6E2A9E2B" w14:textId="259EDE24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□ Make sure all invoices are turned in and paid </w:t>
                      </w:r>
                    </w:p>
                    <w:p w14:paraId="7402C876" w14:textId="77777777" w:rsidR="005164F6" w:rsidRPr="00FB1FE3" w:rsidRDefault="005164F6" w:rsidP="00FB1F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1FE3">
                        <w:rPr>
                          <w:rStyle w:val="normaltextrun"/>
                          <w:rFonts w:asciiTheme="minorHAnsi" w:hAnsiTheme="minorHAnsi" w:cstheme="minorHAnsi"/>
                        </w:rPr>
                        <w:t>□ Fill out Post-Event Evaluation (cc those necessary)</w:t>
                      </w:r>
                      <w:r w:rsidRPr="00FB1FE3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40CBE61" w14:textId="605B34C4" w:rsidR="009C69AC" w:rsidRPr="009C69AC" w:rsidRDefault="009C69AC" w:rsidP="00AE0B98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4F0E3C9D" wp14:editId="6412A835">
            <wp:simplePos x="0" y="0"/>
            <wp:positionH relativeFrom="column">
              <wp:posOffset>-181610</wp:posOffset>
            </wp:positionH>
            <wp:positionV relativeFrom="paragraph">
              <wp:posOffset>0</wp:posOffset>
            </wp:positionV>
            <wp:extent cx="7285990" cy="1821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CEA" w:rsidSect="00182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FCF"/>
    <w:multiLevelType w:val="hybridMultilevel"/>
    <w:tmpl w:val="F594E3F6"/>
    <w:lvl w:ilvl="0" w:tplc="81D655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01F7"/>
    <w:multiLevelType w:val="hybridMultilevel"/>
    <w:tmpl w:val="83DC0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2"/>
    <w:rsid w:val="00007CEA"/>
    <w:rsid w:val="00025CB7"/>
    <w:rsid w:val="00165979"/>
    <w:rsid w:val="00182012"/>
    <w:rsid w:val="001D3A26"/>
    <w:rsid w:val="002319AF"/>
    <w:rsid w:val="0041688C"/>
    <w:rsid w:val="00476B3E"/>
    <w:rsid w:val="005059E0"/>
    <w:rsid w:val="005164F6"/>
    <w:rsid w:val="00525E4B"/>
    <w:rsid w:val="006732DB"/>
    <w:rsid w:val="0076042E"/>
    <w:rsid w:val="007B045F"/>
    <w:rsid w:val="00847281"/>
    <w:rsid w:val="008656B2"/>
    <w:rsid w:val="008D731C"/>
    <w:rsid w:val="008E1D46"/>
    <w:rsid w:val="0096497B"/>
    <w:rsid w:val="009C69AC"/>
    <w:rsid w:val="00A72FA0"/>
    <w:rsid w:val="00A87326"/>
    <w:rsid w:val="00AA6050"/>
    <w:rsid w:val="00AE0B98"/>
    <w:rsid w:val="00AF546F"/>
    <w:rsid w:val="00B07D97"/>
    <w:rsid w:val="00B119A3"/>
    <w:rsid w:val="00B32ABB"/>
    <w:rsid w:val="00B66AE8"/>
    <w:rsid w:val="00BA1431"/>
    <w:rsid w:val="00BA3C2A"/>
    <w:rsid w:val="00C80ED3"/>
    <w:rsid w:val="00C83288"/>
    <w:rsid w:val="00C8535E"/>
    <w:rsid w:val="00CE7EBE"/>
    <w:rsid w:val="00DA0808"/>
    <w:rsid w:val="00E67EB6"/>
    <w:rsid w:val="00FB1FE3"/>
    <w:rsid w:val="00FB271E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3D13"/>
  <w15:chartTrackingRefBased/>
  <w15:docId w15:val="{C1D33B5F-4887-4F75-AC45-8C8968A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31"/>
    <w:pPr>
      <w:ind w:left="720"/>
      <w:contextualSpacing/>
    </w:pPr>
  </w:style>
  <w:style w:type="table" w:styleId="TableGrid">
    <w:name w:val="Table Grid"/>
    <w:basedOn w:val="TableNormal"/>
    <w:uiPriority w:val="39"/>
    <w:rsid w:val="00BA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64F6"/>
  </w:style>
  <w:style w:type="character" w:customStyle="1" w:styleId="eop">
    <w:name w:val="eop"/>
    <w:basedOn w:val="DefaultParagraphFont"/>
    <w:rsid w:val="0051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4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4E145AE91E4E9FB38184492B0F0E" ma:contentTypeVersion="8" ma:contentTypeDescription="Create a new document." ma:contentTypeScope="" ma:versionID="59c4bed3f9b98f1a758d522b283d7733">
  <xsd:schema xmlns:xsd="http://www.w3.org/2001/XMLSchema" xmlns:xs="http://www.w3.org/2001/XMLSchema" xmlns:p="http://schemas.microsoft.com/office/2006/metadata/properties" xmlns:ns2="782112c9-e290-457f-ab49-071190aed921" xmlns:ns3="07f89ae2-24f0-4939-ba65-b5b311cbfa68" targetNamespace="http://schemas.microsoft.com/office/2006/metadata/properties" ma:root="true" ma:fieldsID="8426dc9d5d29e81aa2850c084a935323" ns2:_="" ns3:_="">
    <xsd:import namespace="782112c9-e290-457f-ab49-071190aed921"/>
    <xsd:import namespace="07f89ae2-24f0-4939-ba65-b5b311cbf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112c9-e290-457f-ab49-071190ae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9ae2-24f0-4939-ba65-b5b311cbf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60011-1F14-46C1-B746-D8F2A4B1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112c9-e290-457f-ab49-071190aed921"/>
    <ds:schemaRef ds:uri="07f89ae2-24f0-4939-ba65-b5b311cbf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36562-FDDC-4F9D-AA4A-390DA075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35E1-1D12-4224-A7FA-3D0923ACE389}">
  <ds:schemaRefs>
    <ds:schemaRef ds:uri="http://purl.org/dc/elements/1.1/"/>
    <ds:schemaRef ds:uri="http://schemas.microsoft.com/office/2006/metadata/properties"/>
    <ds:schemaRef ds:uri="http://purl.org/dc/terms/"/>
    <ds:schemaRef ds:uri="782112c9-e290-457f-ab49-071190aed92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f89ae2-24f0-4939-ba65-b5b311cbfa6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Groeneweg</dc:creator>
  <cp:keywords/>
  <dc:description/>
  <cp:lastModifiedBy>Kaitlin Groeneweg</cp:lastModifiedBy>
  <cp:revision>8</cp:revision>
  <dcterms:created xsi:type="dcterms:W3CDTF">2018-08-13T20:44:00Z</dcterms:created>
  <dcterms:modified xsi:type="dcterms:W3CDTF">2018-08-13T20:50:00Z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0x010100A3214E145AE91E4E9FB38184492B0F0E</vt:lpwstr>
  </property>
</Properties>
</file>