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179" w:rsidRPr="00104179" w:rsidRDefault="00B770A9" w:rsidP="00104179">
      <w:pPr>
        <w:spacing w:after="200" w:line="276" w:lineRule="auto"/>
        <w:rPr>
          <w:rFonts w:ascii="Calibri" w:eastAsia="Calibri" w:hAnsi="Calibri" w:cs="Times New Roman"/>
          <w:b/>
          <w:sz w:val="22"/>
          <w:szCs w:val="22"/>
        </w:rPr>
      </w:pPr>
      <w:r>
        <w:rPr>
          <w:rFonts w:ascii="Calibri" w:eastAsia="Calibri" w:hAnsi="Calibri" w:cs="Times New Roman"/>
          <w:b/>
          <w:sz w:val="22"/>
          <w:szCs w:val="22"/>
        </w:rPr>
        <w:t>Perform the</w:t>
      </w:r>
      <w:r w:rsidR="00104179">
        <w:rPr>
          <w:rFonts w:ascii="Calibri" w:eastAsia="Calibri" w:hAnsi="Calibri" w:cs="Times New Roman"/>
          <w:b/>
          <w:sz w:val="22"/>
          <w:szCs w:val="22"/>
        </w:rPr>
        <w:t xml:space="preserve"> </w:t>
      </w:r>
      <w:r w:rsidR="002545CC">
        <w:rPr>
          <w:rFonts w:ascii="Calibri" w:eastAsia="Calibri" w:hAnsi="Calibri" w:cs="Times New Roman"/>
          <w:b/>
          <w:sz w:val="22"/>
          <w:szCs w:val="22"/>
        </w:rPr>
        <w:t>Mystery Night Plays at Your Lodge</w:t>
      </w:r>
    </w:p>
    <w:p w:rsidR="00104179" w:rsidRPr="00104179" w:rsidRDefault="00104179" w:rsidP="00104179">
      <w:pPr>
        <w:spacing w:after="200" w:line="276" w:lineRule="auto"/>
        <w:rPr>
          <w:rFonts w:ascii="Calibri" w:eastAsia="Calibri" w:hAnsi="Calibri" w:cs="Times New Roman"/>
          <w:sz w:val="22"/>
          <w:szCs w:val="22"/>
        </w:rPr>
      </w:pPr>
      <w:r w:rsidRPr="00104179">
        <w:rPr>
          <w:rFonts w:ascii="Calibri" w:eastAsia="Calibri" w:hAnsi="Calibri" w:cs="Times New Roman"/>
          <w:sz w:val="22"/>
          <w:szCs w:val="22"/>
        </w:rPr>
        <w:t>Have fun entertaining your lodge and community by putting on one or more of these</w:t>
      </w:r>
      <w:r w:rsidR="00EB77A9">
        <w:rPr>
          <w:rFonts w:ascii="Calibri" w:eastAsia="Calibri" w:hAnsi="Calibri" w:cs="Times New Roman"/>
          <w:sz w:val="22"/>
          <w:szCs w:val="22"/>
        </w:rPr>
        <w:t xml:space="preserve"> humorous </w:t>
      </w:r>
      <w:r w:rsidRPr="00104179">
        <w:rPr>
          <w:rFonts w:ascii="Calibri" w:eastAsia="Calibri" w:hAnsi="Calibri" w:cs="Times New Roman"/>
          <w:sz w:val="22"/>
          <w:szCs w:val="22"/>
        </w:rPr>
        <w:t>Mystery Night plays.  The</w:t>
      </w:r>
      <w:r>
        <w:rPr>
          <w:rFonts w:ascii="Calibri" w:eastAsia="Calibri" w:hAnsi="Calibri" w:cs="Times New Roman"/>
          <w:sz w:val="22"/>
          <w:szCs w:val="22"/>
        </w:rPr>
        <w:t xml:space="preserve"> </w:t>
      </w:r>
      <w:r w:rsidRPr="00104179">
        <w:rPr>
          <w:rFonts w:ascii="Calibri" w:eastAsia="Calibri" w:hAnsi="Calibri" w:cs="Times New Roman"/>
          <w:sz w:val="22"/>
          <w:szCs w:val="22"/>
        </w:rPr>
        <w:t>plays offer a series of</w:t>
      </w:r>
      <w:r w:rsidR="00EB77A9">
        <w:rPr>
          <w:rFonts w:ascii="Calibri" w:eastAsia="Calibri" w:hAnsi="Calibri" w:cs="Times New Roman"/>
          <w:sz w:val="22"/>
          <w:szCs w:val="22"/>
        </w:rPr>
        <w:t xml:space="preserve"> </w:t>
      </w:r>
      <w:r w:rsidRPr="00104179">
        <w:rPr>
          <w:rFonts w:ascii="Calibri" w:eastAsia="Calibri" w:hAnsi="Calibri" w:cs="Times New Roman"/>
          <w:i/>
          <w:sz w:val="22"/>
          <w:szCs w:val="22"/>
        </w:rPr>
        <w:t>make believe events and mayhem at a fictional Sons of Norway lodge</w:t>
      </w:r>
      <w:r w:rsidRPr="00104179">
        <w:rPr>
          <w:rFonts w:ascii="Calibri" w:eastAsia="Calibri" w:hAnsi="Calibri" w:cs="Times New Roman"/>
          <w:sz w:val="22"/>
          <w:szCs w:val="22"/>
        </w:rPr>
        <w:t xml:space="preserve">.  The intent is to make you laugh </w:t>
      </w:r>
      <w:r w:rsidR="00EB77A9">
        <w:rPr>
          <w:rFonts w:ascii="Calibri" w:eastAsia="Calibri" w:hAnsi="Calibri" w:cs="Times New Roman"/>
          <w:sz w:val="22"/>
          <w:szCs w:val="22"/>
        </w:rPr>
        <w:t xml:space="preserve">at the over-the-top characters </w:t>
      </w:r>
      <w:r w:rsidR="002545CC">
        <w:rPr>
          <w:rFonts w:ascii="Calibri" w:eastAsia="Calibri" w:hAnsi="Calibri" w:cs="Times New Roman"/>
          <w:sz w:val="22"/>
          <w:szCs w:val="22"/>
        </w:rPr>
        <w:t xml:space="preserve">and celebrate our wonderful </w:t>
      </w:r>
      <w:r w:rsidRPr="00104179">
        <w:rPr>
          <w:rFonts w:ascii="Calibri" w:eastAsia="Calibri" w:hAnsi="Calibri" w:cs="Times New Roman"/>
          <w:sz w:val="22"/>
          <w:szCs w:val="22"/>
        </w:rPr>
        <w:t xml:space="preserve">members, who most certainly do NOT act like the foolish and murderous </w:t>
      </w:r>
      <w:r w:rsidR="00AC24E3">
        <w:rPr>
          <w:rFonts w:ascii="Calibri" w:eastAsia="Calibri" w:hAnsi="Calibri" w:cs="Times New Roman"/>
          <w:sz w:val="22"/>
          <w:szCs w:val="22"/>
        </w:rPr>
        <w:t>folks</w:t>
      </w:r>
      <w:r w:rsidRPr="00104179">
        <w:rPr>
          <w:rFonts w:ascii="Calibri" w:eastAsia="Calibri" w:hAnsi="Calibri" w:cs="Times New Roman"/>
          <w:sz w:val="22"/>
          <w:szCs w:val="22"/>
        </w:rPr>
        <w:t xml:space="preserve"> in these plays.  </w:t>
      </w:r>
    </w:p>
    <w:p w:rsidR="002545CC" w:rsidRDefault="00104179" w:rsidP="00104179">
      <w:pPr>
        <w:spacing w:after="200" w:line="276" w:lineRule="auto"/>
        <w:rPr>
          <w:rFonts w:ascii="Calibri" w:eastAsia="Calibri" w:hAnsi="Calibri" w:cs="Times New Roman"/>
          <w:sz w:val="22"/>
          <w:szCs w:val="22"/>
        </w:rPr>
      </w:pPr>
      <w:r w:rsidRPr="00104179">
        <w:rPr>
          <w:rFonts w:ascii="Calibri" w:eastAsia="Calibri" w:hAnsi="Calibri" w:cs="Times New Roman"/>
          <w:sz w:val="22"/>
          <w:szCs w:val="22"/>
        </w:rPr>
        <w:t>Originally presented by the writer’s home lodge as dinner theater performances, you can choose whether or not your lodge will do this.  The plays</w:t>
      </w:r>
      <w:r w:rsidR="002545CC">
        <w:rPr>
          <w:rFonts w:ascii="Calibri" w:eastAsia="Calibri" w:hAnsi="Calibri" w:cs="Times New Roman"/>
          <w:sz w:val="22"/>
          <w:szCs w:val="22"/>
        </w:rPr>
        <w:t>,</w:t>
      </w:r>
      <w:r w:rsidRPr="00104179">
        <w:rPr>
          <w:rFonts w:ascii="Calibri" w:eastAsia="Calibri" w:hAnsi="Calibri" w:cs="Times New Roman"/>
          <w:sz w:val="22"/>
          <w:szCs w:val="22"/>
        </w:rPr>
        <w:t xml:space="preserve"> </w:t>
      </w:r>
      <w:r>
        <w:rPr>
          <w:rFonts w:ascii="Calibri" w:eastAsia="Calibri" w:hAnsi="Calibri" w:cs="Times New Roman"/>
          <w:sz w:val="22"/>
          <w:szCs w:val="22"/>
        </w:rPr>
        <w:t>with or without a dinner</w:t>
      </w:r>
      <w:r w:rsidR="002545CC">
        <w:rPr>
          <w:rFonts w:ascii="Calibri" w:eastAsia="Calibri" w:hAnsi="Calibri" w:cs="Times New Roman"/>
          <w:sz w:val="22"/>
          <w:szCs w:val="22"/>
        </w:rPr>
        <w:t xml:space="preserve">, </w:t>
      </w:r>
      <w:r w:rsidRPr="00104179">
        <w:rPr>
          <w:rFonts w:ascii="Calibri" w:eastAsia="Calibri" w:hAnsi="Calibri" w:cs="Times New Roman"/>
          <w:sz w:val="22"/>
          <w:szCs w:val="22"/>
        </w:rPr>
        <w:t>could be great fundraisers for</w:t>
      </w:r>
      <w:r>
        <w:rPr>
          <w:rFonts w:ascii="Calibri" w:eastAsia="Calibri" w:hAnsi="Calibri" w:cs="Times New Roman"/>
          <w:sz w:val="22"/>
          <w:szCs w:val="22"/>
        </w:rPr>
        <w:t xml:space="preserve"> the Sons of Norway Foundation or </w:t>
      </w:r>
      <w:r w:rsidRPr="00104179">
        <w:rPr>
          <w:rFonts w:ascii="Calibri" w:eastAsia="Calibri" w:hAnsi="Calibri" w:cs="Times New Roman"/>
          <w:sz w:val="22"/>
          <w:szCs w:val="22"/>
        </w:rPr>
        <w:t>your lodge scholarship program</w:t>
      </w:r>
      <w:r>
        <w:rPr>
          <w:rFonts w:ascii="Calibri" w:eastAsia="Calibri" w:hAnsi="Calibri" w:cs="Times New Roman"/>
          <w:sz w:val="22"/>
          <w:szCs w:val="22"/>
        </w:rPr>
        <w:t xml:space="preserve">.  You could also </w:t>
      </w:r>
      <w:r w:rsidRPr="00104179">
        <w:rPr>
          <w:rFonts w:ascii="Calibri" w:eastAsia="Calibri" w:hAnsi="Calibri" w:cs="Times New Roman"/>
          <w:sz w:val="22"/>
          <w:szCs w:val="22"/>
        </w:rPr>
        <w:t xml:space="preserve">get together with another lodge in your </w:t>
      </w:r>
      <w:r w:rsidR="002545CC">
        <w:rPr>
          <w:rFonts w:ascii="Calibri" w:eastAsia="Calibri" w:hAnsi="Calibri" w:cs="Times New Roman"/>
          <w:sz w:val="22"/>
          <w:szCs w:val="22"/>
        </w:rPr>
        <w:t>d</w:t>
      </w:r>
      <w:r w:rsidRPr="00104179">
        <w:rPr>
          <w:rFonts w:ascii="Calibri" w:eastAsia="Calibri" w:hAnsi="Calibri" w:cs="Times New Roman"/>
          <w:sz w:val="22"/>
          <w:szCs w:val="22"/>
        </w:rPr>
        <w:t xml:space="preserve">istrict to </w:t>
      </w:r>
      <w:r w:rsidR="002545CC">
        <w:rPr>
          <w:rFonts w:ascii="Calibri" w:eastAsia="Calibri" w:hAnsi="Calibri" w:cs="Times New Roman"/>
          <w:sz w:val="22"/>
          <w:szCs w:val="22"/>
        </w:rPr>
        <w:t xml:space="preserve">perform </w:t>
      </w:r>
      <w:r w:rsidRPr="00104179">
        <w:rPr>
          <w:rFonts w:ascii="Calibri" w:eastAsia="Calibri" w:hAnsi="Calibri" w:cs="Times New Roman"/>
          <w:sz w:val="22"/>
          <w:szCs w:val="22"/>
        </w:rPr>
        <w:t xml:space="preserve">it in your communities </w:t>
      </w:r>
      <w:r w:rsidR="00847EC5">
        <w:rPr>
          <w:rFonts w:ascii="Calibri" w:eastAsia="Calibri" w:hAnsi="Calibri" w:cs="Times New Roman"/>
          <w:sz w:val="22"/>
          <w:szCs w:val="22"/>
        </w:rPr>
        <w:t xml:space="preserve">to entertain and </w:t>
      </w:r>
      <w:r w:rsidRPr="00104179">
        <w:rPr>
          <w:rFonts w:ascii="Calibri" w:eastAsia="Calibri" w:hAnsi="Calibri" w:cs="Times New Roman"/>
          <w:sz w:val="22"/>
          <w:szCs w:val="22"/>
        </w:rPr>
        <w:t xml:space="preserve">attract prospective members.  It’s completely up to you!  </w:t>
      </w:r>
    </w:p>
    <w:p w:rsidR="002545CC" w:rsidRDefault="00104179" w:rsidP="00104179">
      <w:pPr>
        <w:spacing w:after="200" w:line="276" w:lineRule="auto"/>
        <w:rPr>
          <w:rFonts w:ascii="Calibri" w:eastAsia="Calibri" w:hAnsi="Calibri" w:cs="Times New Roman"/>
          <w:sz w:val="22"/>
          <w:szCs w:val="22"/>
        </w:rPr>
      </w:pPr>
      <w:r w:rsidRPr="00104179">
        <w:rPr>
          <w:rFonts w:ascii="Calibri" w:eastAsia="Calibri" w:hAnsi="Calibri" w:cs="Times New Roman"/>
          <w:sz w:val="22"/>
          <w:szCs w:val="22"/>
        </w:rPr>
        <w:t>Your lodge prize package includes the enclosed Mystery Night play trilogy on a flash drive</w:t>
      </w:r>
      <w:r w:rsidR="00EB77A9">
        <w:rPr>
          <w:rFonts w:ascii="Calibri" w:eastAsia="Calibri" w:hAnsi="Calibri" w:cs="Times New Roman"/>
          <w:sz w:val="22"/>
          <w:szCs w:val="22"/>
        </w:rPr>
        <w:t>,</w:t>
      </w:r>
      <w:r w:rsidRPr="00104179">
        <w:rPr>
          <w:rFonts w:ascii="Calibri" w:eastAsia="Calibri" w:hAnsi="Calibri" w:cs="Times New Roman"/>
          <w:sz w:val="22"/>
          <w:szCs w:val="22"/>
        </w:rPr>
        <w:t xml:space="preserve"> so that you may customize the play and materials and print them out as needed.  </w:t>
      </w:r>
      <w:r w:rsidR="002545CC">
        <w:rPr>
          <w:rFonts w:ascii="Calibri" w:eastAsia="Calibri" w:hAnsi="Calibri" w:cs="Times New Roman"/>
          <w:sz w:val="22"/>
          <w:szCs w:val="22"/>
        </w:rPr>
        <w:t xml:space="preserve">Later this year the plays will be made available to lodges on the Sons of Norway website.  </w:t>
      </w:r>
    </w:p>
    <w:p w:rsidR="00104179" w:rsidRPr="00104179" w:rsidRDefault="00104179" w:rsidP="002545CC">
      <w:pPr>
        <w:rPr>
          <w:rFonts w:ascii="Calibri" w:eastAsia="Calibri" w:hAnsi="Calibri" w:cs="Times New Roman"/>
          <w:b/>
          <w:sz w:val="22"/>
          <w:szCs w:val="22"/>
        </w:rPr>
      </w:pPr>
      <w:r w:rsidRPr="00104179">
        <w:rPr>
          <w:rFonts w:ascii="Calibri" w:eastAsia="Calibri" w:hAnsi="Calibri" w:cs="Times New Roman"/>
          <w:b/>
          <w:sz w:val="22"/>
          <w:szCs w:val="22"/>
        </w:rPr>
        <w:t>Here’s what is included on the flash</w:t>
      </w:r>
      <w:r w:rsidR="00EB77A9">
        <w:rPr>
          <w:rFonts w:ascii="Calibri" w:eastAsia="Calibri" w:hAnsi="Calibri" w:cs="Times New Roman"/>
          <w:b/>
          <w:sz w:val="22"/>
          <w:szCs w:val="22"/>
        </w:rPr>
        <w:t xml:space="preserve"> </w:t>
      </w:r>
      <w:r w:rsidRPr="00104179">
        <w:rPr>
          <w:rFonts w:ascii="Calibri" w:eastAsia="Calibri" w:hAnsi="Calibri" w:cs="Times New Roman"/>
          <w:b/>
          <w:sz w:val="22"/>
          <w:szCs w:val="22"/>
        </w:rPr>
        <w:t>drive:</w:t>
      </w:r>
    </w:p>
    <w:p w:rsidR="00104179" w:rsidRPr="00104179" w:rsidRDefault="00104179" w:rsidP="002545CC">
      <w:pPr>
        <w:numPr>
          <w:ilvl w:val="0"/>
          <w:numId w:val="1"/>
        </w:numPr>
        <w:contextualSpacing/>
        <w:rPr>
          <w:rFonts w:ascii="Calibri" w:eastAsia="Calibri" w:hAnsi="Calibri" w:cs="Times New Roman"/>
          <w:sz w:val="22"/>
          <w:szCs w:val="22"/>
        </w:rPr>
      </w:pPr>
      <w:r w:rsidRPr="00104179">
        <w:rPr>
          <w:rFonts w:ascii="Calibri" w:eastAsia="Calibri" w:hAnsi="Calibri" w:cs="Times New Roman"/>
          <w:sz w:val="22"/>
          <w:szCs w:val="22"/>
        </w:rPr>
        <w:t>Individual</w:t>
      </w:r>
      <w:r w:rsidR="009C321B">
        <w:rPr>
          <w:rFonts w:ascii="Calibri" w:eastAsia="Calibri" w:hAnsi="Calibri" w:cs="Times New Roman"/>
          <w:sz w:val="22"/>
          <w:szCs w:val="22"/>
        </w:rPr>
        <w:t xml:space="preserve"> W</w:t>
      </w:r>
      <w:r w:rsidRPr="00104179">
        <w:rPr>
          <w:rFonts w:ascii="Calibri" w:eastAsia="Calibri" w:hAnsi="Calibri" w:cs="Times New Roman"/>
          <w:sz w:val="22"/>
          <w:szCs w:val="22"/>
        </w:rPr>
        <w:t xml:space="preserve">ord documents with the </w:t>
      </w:r>
      <w:r w:rsidRPr="009C321B">
        <w:rPr>
          <w:rFonts w:ascii="Calibri" w:eastAsia="Calibri" w:hAnsi="Calibri" w:cs="Times New Roman"/>
          <w:b/>
          <w:sz w:val="22"/>
          <w:szCs w:val="22"/>
        </w:rPr>
        <w:t xml:space="preserve">scripts </w:t>
      </w:r>
      <w:r w:rsidRPr="00104179">
        <w:rPr>
          <w:rFonts w:ascii="Calibri" w:eastAsia="Calibri" w:hAnsi="Calibri" w:cs="Times New Roman"/>
          <w:sz w:val="22"/>
          <w:szCs w:val="22"/>
        </w:rPr>
        <w:t xml:space="preserve">for </w:t>
      </w:r>
      <w:r>
        <w:rPr>
          <w:rFonts w:ascii="Calibri" w:eastAsia="Calibri" w:hAnsi="Calibri" w:cs="Times New Roman"/>
          <w:sz w:val="22"/>
          <w:szCs w:val="22"/>
        </w:rPr>
        <w:t>all</w:t>
      </w:r>
      <w:r w:rsidRPr="00104179">
        <w:rPr>
          <w:rFonts w:ascii="Calibri" w:eastAsia="Calibri" w:hAnsi="Calibri" w:cs="Times New Roman"/>
          <w:sz w:val="22"/>
          <w:szCs w:val="22"/>
        </w:rPr>
        <w:t xml:space="preserve"> three plays.  </w:t>
      </w:r>
    </w:p>
    <w:p w:rsidR="00104179" w:rsidRPr="00104179" w:rsidRDefault="00104179" w:rsidP="002545CC">
      <w:pPr>
        <w:numPr>
          <w:ilvl w:val="1"/>
          <w:numId w:val="2"/>
        </w:numPr>
        <w:contextualSpacing/>
        <w:rPr>
          <w:rFonts w:ascii="Calibri" w:eastAsia="Calibri" w:hAnsi="Calibri" w:cs="Times New Roman"/>
          <w:sz w:val="22"/>
          <w:szCs w:val="22"/>
        </w:rPr>
      </w:pPr>
      <w:r w:rsidRPr="00104179">
        <w:rPr>
          <w:rFonts w:ascii="Calibri" w:eastAsia="Calibri" w:hAnsi="Calibri" w:cs="Times New Roman"/>
          <w:i/>
          <w:sz w:val="22"/>
          <w:szCs w:val="22"/>
        </w:rPr>
        <w:t>Murder at Sons of Norway Lodge I:  The Beginning of the End</w:t>
      </w:r>
    </w:p>
    <w:p w:rsidR="00104179" w:rsidRPr="00104179" w:rsidRDefault="00104179" w:rsidP="002545CC">
      <w:pPr>
        <w:numPr>
          <w:ilvl w:val="1"/>
          <w:numId w:val="2"/>
        </w:numPr>
        <w:contextualSpacing/>
        <w:rPr>
          <w:rFonts w:ascii="Calibri" w:eastAsia="Calibri" w:hAnsi="Calibri" w:cs="Times New Roman"/>
          <w:sz w:val="22"/>
          <w:szCs w:val="22"/>
        </w:rPr>
      </w:pPr>
      <w:r w:rsidRPr="00104179">
        <w:rPr>
          <w:rFonts w:ascii="Calibri" w:eastAsia="Calibri" w:hAnsi="Calibri" w:cs="Times New Roman"/>
          <w:i/>
          <w:sz w:val="22"/>
          <w:szCs w:val="22"/>
        </w:rPr>
        <w:t>Murder at Sons of Norway Lodge II:  Death Knocks Aga</w:t>
      </w:r>
      <w:r w:rsidRPr="00104179">
        <w:rPr>
          <w:rFonts w:ascii="Calibri" w:eastAsia="Calibri" w:hAnsi="Calibri" w:cs="Times New Roman"/>
          <w:sz w:val="22"/>
          <w:szCs w:val="22"/>
        </w:rPr>
        <w:t>in</w:t>
      </w:r>
    </w:p>
    <w:p w:rsidR="00104179" w:rsidRPr="00104179" w:rsidRDefault="00104179" w:rsidP="002545CC">
      <w:pPr>
        <w:numPr>
          <w:ilvl w:val="1"/>
          <w:numId w:val="2"/>
        </w:numPr>
        <w:contextualSpacing/>
        <w:rPr>
          <w:rFonts w:ascii="Calibri" w:eastAsia="Calibri" w:hAnsi="Calibri" w:cs="Times New Roman"/>
          <w:sz w:val="22"/>
          <w:szCs w:val="22"/>
        </w:rPr>
      </w:pPr>
      <w:r w:rsidRPr="00104179">
        <w:rPr>
          <w:rFonts w:ascii="Calibri" w:eastAsia="Calibri" w:hAnsi="Calibri" w:cs="Times New Roman"/>
          <w:i/>
          <w:sz w:val="22"/>
          <w:szCs w:val="22"/>
        </w:rPr>
        <w:t>Murder at Sons of Norway Lodge III:  The Ambassadors Come to Dinner</w:t>
      </w:r>
    </w:p>
    <w:p w:rsidR="00104179" w:rsidRPr="00104179" w:rsidRDefault="00104179" w:rsidP="002545CC">
      <w:pPr>
        <w:numPr>
          <w:ilvl w:val="0"/>
          <w:numId w:val="1"/>
        </w:numPr>
        <w:contextualSpacing/>
        <w:rPr>
          <w:rFonts w:ascii="Calibri" w:eastAsia="Calibri" w:hAnsi="Calibri" w:cs="Times New Roman"/>
          <w:sz w:val="22"/>
          <w:szCs w:val="22"/>
        </w:rPr>
      </w:pPr>
      <w:r w:rsidRPr="00104179">
        <w:rPr>
          <w:rFonts w:ascii="Calibri" w:eastAsia="Calibri" w:hAnsi="Calibri" w:cs="Times New Roman"/>
          <w:b/>
          <w:i/>
          <w:sz w:val="22"/>
          <w:szCs w:val="22"/>
        </w:rPr>
        <w:t>Background and Guidance</w:t>
      </w:r>
      <w:r w:rsidRPr="00104179">
        <w:rPr>
          <w:rFonts w:ascii="Calibri" w:eastAsia="Calibri" w:hAnsi="Calibri" w:cs="Times New Roman"/>
          <w:sz w:val="22"/>
          <w:szCs w:val="22"/>
        </w:rPr>
        <w:t xml:space="preserve"> with tips and more information on how to successfully prepare for and present your Mystery Night plays. </w:t>
      </w:r>
    </w:p>
    <w:p w:rsidR="00104179" w:rsidRPr="00104179" w:rsidRDefault="00104179" w:rsidP="002545CC">
      <w:pPr>
        <w:numPr>
          <w:ilvl w:val="0"/>
          <w:numId w:val="1"/>
        </w:numPr>
        <w:contextualSpacing/>
        <w:rPr>
          <w:rFonts w:ascii="Calibri" w:eastAsia="Calibri" w:hAnsi="Calibri" w:cs="Times New Roman"/>
          <w:sz w:val="22"/>
          <w:szCs w:val="22"/>
        </w:rPr>
      </w:pPr>
      <w:r w:rsidRPr="00104179">
        <w:rPr>
          <w:rFonts w:ascii="Calibri" w:eastAsia="Calibri" w:hAnsi="Calibri" w:cs="Times New Roman"/>
          <w:sz w:val="22"/>
          <w:szCs w:val="22"/>
        </w:rPr>
        <w:t>Promotional materials that you can display to advertise your event.  These include:</w:t>
      </w:r>
    </w:p>
    <w:p w:rsidR="00104179" w:rsidRDefault="00104179" w:rsidP="002545CC">
      <w:pPr>
        <w:numPr>
          <w:ilvl w:val="1"/>
          <w:numId w:val="1"/>
        </w:numPr>
        <w:contextualSpacing/>
        <w:rPr>
          <w:rFonts w:ascii="Calibri" w:eastAsia="Calibri" w:hAnsi="Calibri" w:cs="Times New Roman"/>
          <w:sz w:val="22"/>
          <w:szCs w:val="22"/>
        </w:rPr>
      </w:pPr>
      <w:r w:rsidRPr="00104179">
        <w:rPr>
          <w:rFonts w:ascii="Calibri" w:eastAsia="Calibri" w:hAnsi="Calibri" w:cs="Times New Roman"/>
          <w:sz w:val="22"/>
          <w:szCs w:val="22"/>
        </w:rPr>
        <w:t xml:space="preserve">A customizable art </w:t>
      </w:r>
      <w:r w:rsidRPr="00104179">
        <w:rPr>
          <w:rFonts w:ascii="Calibri" w:eastAsia="Calibri" w:hAnsi="Calibri" w:cs="Times New Roman"/>
          <w:b/>
          <w:sz w:val="22"/>
          <w:szCs w:val="22"/>
        </w:rPr>
        <w:t>poste</w:t>
      </w:r>
      <w:r w:rsidRPr="00104179">
        <w:rPr>
          <w:rFonts w:ascii="Calibri" w:eastAsia="Calibri" w:hAnsi="Calibri" w:cs="Times New Roman"/>
          <w:sz w:val="22"/>
          <w:szCs w:val="22"/>
        </w:rPr>
        <w:t>r for each play.  These charming, original posters were created specifically for each play.  To customize the</w:t>
      </w:r>
      <w:r w:rsidR="008A040E">
        <w:rPr>
          <w:rFonts w:ascii="Calibri" w:eastAsia="Calibri" w:hAnsi="Calibri" w:cs="Times New Roman"/>
          <w:sz w:val="22"/>
          <w:szCs w:val="22"/>
        </w:rPr>
        <w:t xml:space="preserve"> Word document </w:t>
      </w:r>
      <w:r w:rsidRPr="00104179">
        <w:rPr>
          <w:rFonts w:ascii="Calibri" w:eastAsia="Calibri" w:hAnsi="Calibri" w:cs="Times New Roman"/>
          <w:sz w:val="22"/>
          <w:szCs w:val="22"/>
        </w:rPr>
        <w:t>with your event details like</w:t>
      </w:r>
      <w:r w:rsidR="008A040E">
        <w:rPr>
          <w:rFonts w:ascii="Calibri" w:eastAsia="Calibri" w:hAnsi="Calibri" w:cs="Times New Roman"/>
          <w:sz w:val="22"/>
          <w:szCs w:val="22"/>
        </w:rPr>
        <w:t xml:space="preserve"> lodge name, play date, </w:t>
      </w:r>
      <w:r w:rsidRPr="00104179">
        <w:rPr>
          <w:rFonts w:ascii="Calibri" w:eastAsia="Calibri" w:hAnsi="Calibri" w:cs="Times New Roman"/>
          <w:sz w:val="22"/>
          <w:szCs w:val="22"/>
        </w:rPr>
        <w:t xml:space="preserve">time and </w:t>
      </w:r>
      <w:r w:rsidR="00EB77A9" w:rsidRPr="00104179">
        <w:rPr>
          <w:rFonts w:ascii="Calibri" w:eastAsia="Calibri" w:hAnsi="Calibri" w:cs="Times New Roman"/>
          <w:sz w:val="22"/>
          <w:szCs w:val="22"/>
        </w:rPr>
        <w:t>location;</w:t>
      </w:r>
      <w:r w:rsidRPr="00104179">
        <w:rPr>
          <w:rFonts w:ascii="Calibri" w:eastAsia="Calibri" w:hAnsi="Calibri" w:cs="Times New Roman"/>
          <w:sz w:val="22"/>
          <w:szCs w:val="22"/>
        </w:rPr>
        <w:t xml:space="preserve"> just add </w:t>
      </w:r>
      <w:r w:rsidR="009C321B">
        <w:rPr>
          <w:rFonts w:ascii="Calibri" w:eastAsia="Calibri" w:hAnsi="Calibri" w:cs="Times New Roman"/>
          <w:sz w:val="22"/>
          <w:szCs w:val="22"/>
        </w:rPr>
        <w:t xml:space="preserve">your information to the text box in the blank area of the posters.  </w:t>
      </w:r>
    </w:p>
    <w:p w:rsidR="002545CC" w:rsidRPr="00104179" w:rsidRDefault="002545CC" w:rsidP="002545CC">
      <w:pPr>
        <w:ind w:left="1440"/>
        <w:contextualSpacing/>
        <w:rPr>
          <w:rFonts w:ascii="Calibri" w:eastAsia="Calibri" w:hAnsi="Calibri" w:cs="Times New Roman"/>
          <w:sz w:val="22"/>
          <w:szCs w:val="22"/>
        </w:rPr>
      </w:pPr>
    </w:p>
    <w:p w:rsidR="003E6279" w:rsidRDefault="00104179">
      <w:r>
        <w:rPr>
          <w:noProof/>
        </w:rPr>
        <w:drawing>
          <wp:inline distT="0" distB="0" distL="0" distR="0" wp14:anchorId="1D3C1636" wp14:editId="252CD0E3">
            <wp:extent cx="1739900" cy="25223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5304" cy="2530230"/>
                    </a:xfrm>
                    <a:prstGeom prst="rect">
                      <a:avLst/>
                    </a:prstGeom>
                  </pic:spPr>
                </pic:pic>
              </a:graphicData>
            </a:graphic>
          </wp:inline>
        </w:drawing>
      </w:r>
      <w:r>
        <w:rPr>
          <w:noProof/>
        </w:rPr>
        <w:drawing>
          <wp:inline distT="0" distB="0" distL="0" distR="0" wp14:anchorId="42F07E28" wp14:editId="1F24A1AB">
            <wp:extent cx="1746250" cy="251963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55697" cy="2533267"/>
                    </a:xfrm>
                    <a:prstGeom prst="rect">
                      <a:avLst/>
                    </a:prstGeom>
                  </pic:spPr>
                </pic:pic>
              </a:graphicData>
            </a:graphic>
          </wp:inline>
        </w:drawing>
      </w:r>
      <w:r>
        <w:rPr>
          <w:noProof/>
        </w:rPr>
        <w:drawing>
          <wp:inline distT="0" distB="0" distL="0" distR="0" wp14:anchorId="1B095461" wp14:editId="4FF6D77E">
            <wp:extent cx="1904562" cy="25200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06811" cy="2523061"/>
                    </a:xfrm>
                    <a:prstGeom prst="rect">
                      <a:avLst/>
                    </a:prstGeom>
                  </pic:spPr>
                </pic:pic>
              </a:graphicData>
            </a:graphic>
          </wp:inline>
        </w:drawing>
      </w:r>
    </w:p>
    <w:p w:rsidR="00847EC5" w:rsidRDefault="00104179" w:rsidP="00104179">
      <w:pPr>
        <w:pStyle w:val="ListParagraph"/>
        <w:numPr>
          <w:ilvl w:val="0"/>
          <w:numId w:val="3"/>
        </w:numPr>
        <w:rPr>
          <w:rFonts w:ascii="Calibri" w:hAnsi="Calibri" w:cs="Times New Roman"/>
        </w:rPr>
      </w:pPr>
      <w:r w:rsidRPr="00104179">
        <w:rPr>
          <w:rFonts w:ascii="Calibri" w:hAnsi="Calibri" w:cs="Times New Roman"/>
          <w:b/>
        </w:rPr>
        <w:lastRenderedPageBreak/>
        <w:t>Playbill fliers</w:t>
      </w:r>
      <w:r w:rsidRPr="00104179">
        <w:rPr>
          <w:rFonts w:ascii="Calibri" w:hAnsi="Calibri" w:cs="Times New Roman"/>
        </w:rPr>
        <w:t xml:space="preserve"> that you can hand out to promote the plays in your community or at other events.  See examples below of the type of information you could include.  These fliers can easily be edit</w:t>
      </w:r>
      <w:r w:rsidR="008A040E">
        <w:rPr>
          <w:rFonts w:ascii="Calibri" w:hAnsi="Calibri" w:cs="Times New Roman"/>
        </w:rPr>
        <w:t>ed</w:t>
      </w:r>
      <w:r w:rsidRPr="00104179">
        <w:rPr>
          <w:rFonts w:ascii="Calibri" w:hAnsi="Calibri" w:cs="Times New Roman"/>
        </w:rPr>
        <w:t xml:space="preserve"> in Word</w:t>
      </w:r>
      <w:r w:rsidR="00847EC5">
        <w:rPr>
          <w:rFonts w:ascii="Calibri" w:hAnsi="Calibri" w:cs="Times New Roman"/>
        </w:rPr>
        <w:t xml:space="preserve"> on sides 1 and 2.  They are set up for duplex printing on an 8.5 x 11” sheet that can cut apart in the middle for your </w:t>
      </w:r>
      <w:bookmarkStart w:id="0" w:name="_GoBack"/>
      <w:bookmarkEnd w:id="0"/>
      <w:r w:rsidR="00847EC5">
        <w:rPr>
          <w:rFonts w:ascii="Calibri" w:hAnsi="Calibri" w:cs="Times New Roman"/>
        </w:rPr>
        <w:t>use.</w:t>
      </w:r>
    </w:p>
    <w:p w:rsidR="00104179" w:rsidRPr="00104179" w:rsidRDefault="00104179" w:rsidP="00847EC5">
      <w:pPr>
        <w:pStyle w:val="ListParagraph"/>
        <w:rPr>
          <w:rFonts w:ascii="Calibri" w:hAnsi="Calibri" w:cs="Times New Roman"/>
        </w:rPr>
      </w:pPr>
      <w:r w:rsidRPr="00104179">
        <w:rPr>
          <w:rFonts w:ascii="Calibri" w:hAnsi="Calibri" w:cs="Times New Roman"/>
        </w:rPr>
        <w:t xml:space="preserve"> </w:t>
      </w:r>
      <w:r>
        <w:rPr>
          <w:noProof/>
        </w:rPr>
        <w:drawing>
          <wp:inline distT="0" distB="0" distL="0" distR="0" wp14:anchorId="15D7B1C1" wp14:editId="0ECAFDE7">
            <wp:extent cx="4437496" cy="153416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37496" cy="1534160"/>
                    </a:xfrm>
                    <a:prstGeom prst="rect">
                      <a:avLst/>
                    </a:prstGeom>
                  </pic:spPr>
                </pic:pic>
              </a:graphicData>
            </a:graphic>
          </wp:inline>
        </w:drawing>
      </w:r>
    </w:p>
    <w:p w:rsidR="00104179" w:rsidRDefault="00104179" w:rsidP="00104179">
      <w:pPr>
        <w:pStyle w:val="ListParagraph"/>
        <w:rPr>
          <w:rFonts w:ascii="Calibri" w:hAnsi="Calibri" w:cs="Times New Roman"/>
          <w:b/>
        </w:rPr>
      </w:pPr>
      <w:r w:rsidRPr="00104179">
        <w:rPr>
          <w:rFonts w:ascii="Calibri" w:hAnsi="Calibri" w:cs="Times New Roman"/>
          <w:noProof/>
        </w:rPr>
        <w:drawing>
          <wp:inline distT="0" distB="0" distL="0" distR="0" wp14:anchorId="443474B3" wp14:editId="2B6DCAF3">
            <wp:extent cx="4458157"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2272" cy="1550830"/>
                    </a:xfrm>
                    <a:prstGeom prst="rect">
                      <a:avLst/>
                    </a:prstGeom>
                  </pic:spPr>
                </pic:pic>
              </a:graphicData>
            </a:graphic>
          </wp:inline>
        </w:drawing>
      </w:r>
      <w:r w:rsidRPr="00104179">
        <w:rPr>
          <w:rFonts w:ascii="Calibri" w:hAnsi="Calibri" w:cs="Times New Roman"/>
          <w:noProof/>
        </w:rPr>
        <w:drawing>
          <wp:inline distT="0" distB="0" distL="0" distR="0" wp14:anchorId="2E0F908A" wp14:editId="2628C3D1">
            <wp:extent cx="4493443" cy="15367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4847" cy="1537180"/>
                    </a:xfrm>
                    <a:prstGeom prst="rect">
                      <a:avLst/>
                    </a:prstGeom>
                  </pic:spPr>
                </pic:pic>
              </a:graphicData>
            </a:graphic>
          </wp:inline>
        </w:drawing>
      </w:r>
    </w:p>
    <w:p w:rsidR="00104179" w:rsidRDefault="003528CD" w:rsidP="003C55E5">
      <w:pPr>
        <w:pStyle w:val="ListParagraph"/>
        <w:numPr>
          <w:ilvl w:val="0"/>
          <w:numId w:val="3"/>
        </w:numPr>
      </w:pPr>
      <w:r w:rsidRPr="003528CD">
        <w:rPr>
          <w:rFonts w:ascii="Calibri" w:hAnsi="Calibri" w:cs="Times New Roman"/>
        </w:rPr>
        <w:t>A</w:t>
      </w:r>
      <w:r w:rsidRPr="003528CD">
        <w:rPr>
          <w:rFonts w:ascii="Calibri" w:hAnsi="Calibri" w:cs="Times New Roman"/>
          <w:b/>
        </w:rPr>
        <w:t xml:space="preserve"> </w:t>
      </w:r>
      <w:r w:rsidR="00104179" w:rsidRPr="003528CD">
        <w:rPr>
          <w:rFonts w:ascii="Calibri" w:hAnsi="Calibri" w:cs="Times New Roman"/>
          <w:b/>
        </w:rPr>
        <w:t>Ticket sheet</w:t>
      </w:r>
      <w:r w:rsidR="00B770A9" w:rsidRPr="003528CD">
        <w:rPr>
          <w:rFonts w:ascii="Calibri" w:hAnsi="Calibri" w:cs="Times New Roman"/>
          <w:b/>
        </w:rPr>
        <w:t xml:space="preserve"> </w:t>
      </w:r>
      <w:r w:rsidR="00B770A9" w:rsidRPr="003528CD">
        <w:rPr>
          <w:rFonts w:ascii="Calibri" w:hAnsi="Calibri" w:cs="Times New Roman"/>
        </w:rPr>
        <w:t xml:space="preserve">that you can use </w:t>
      </w:r>
      <w:r w:rsidR="00104179" w:rsidRPr="003528CD">
        <w:rPr>
          <w:rFonts w:ascii="Calibri" w:hAnsi="Calibri" w:cs="Times New Roman"/>
        </w:rPr>
        <w:t>if you are selling tickets and/or have limited audience space</w:t>
      </w:r>
      <w:r w:rsidRPr="003528CD">
        <w:rPr>
          <w:rFonts w:ascii="Calibri" w:hAnsi="Calibri" w:cs="Times New Roman"/>
        </w:rPr>
        <w:t xml:space="preserve"> with assigned seating</w:t>
      </w:r>
      <w:r w:rsidR="00B770A9" w:rsidRPr="003528CD">
        <w:rPr>
          <w:rFonts w:ascii="Calibri" w:hAnsi="Calibri" w:cs="Times New Roman"/>
        </w:rPr>
        <w:t>.  The</w:t>
      </w:r>
      <w:r w:rsidR="00104179" w:rsidRPr="003528CD">
        <w:rPr>
          <w:rFonts w:ascii="Calibri" w:hAnsi="Calibri" w:cs="Times New Roman"/>
        </w:rPr>
        <w:t xml:space="preserve"> tickets can be customized by editing the Word document.   </w:t>
      </w:r>
      <w:r w:rsidR="00104179" w:rsidRPr="003528CD">
        <w:rPr>
          <w:rFonts w:ascii="Calibri" w:hAnsi="Calibri" w:cs="Times New Roman"/>
          <w:noProof/>
        </w:rPr>
        <w:t xml:space="preserve"> </w:t>
      </w:r>
      <w:r w:rsidR="00104179" w:rsidRPr="00104179">
        <w:rPr>
          <w:rFonts w:ascii="Calibri" w:hAnsi="Calibri" w:cs="Times New Roman"/>
          <w:noProof/>
        </w:rPr>
        <w:drawing>
          <wp:anchor distT="0" distB="0" distL="114300" distR="114300" simplePos="0" relativeHeight="251658240" behindDoc="0" locked="0" layoutInCell="1" allowOverlap="1" wp14:anchorId="7F07C16A" wp14:editId="6793FF55">
            <wp:simplePos x="3371850" y="7143750"/>
            <wp:positionH relativeFrom="margin">
              <wp:align>right</wp:align>
            </wp:positionH>
            <wp:positionV relativeFrom="margin">
              <wp:align>bottom</wp:align>
            </wp:positionV>
            <wp:extent cx="1848485" cy="2419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48485" cy="2419350"/>
                    </a:xfrm>
                    <a:prstGeom prst="rect">
                      <a:avLst/>
                    </a:prstGeom>
                  </pic:spPr>
                </pic:pic>
              </a:graphicData>
            </a:graphic>
          </wp:anchor>
        </w:drawing>
      </w:r>
    </w:p>
    <w:sectPr w:rsidR="00104179" w:rsidSect="00104179">
      <w:headerReference w:type="default" r:id="rId15"/>
      <w:pgSz w:w="12240" w:h="15840"/>
      <w:pgMar w:top="1440" w:right="1800" w:bottom="720" w:left="180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A82" w:rsidRDefault="006E7A82" w:rsidP="0039025C">
      <w:r>
        <w:separator/>
      </w:r>
    </w:p>
  </w:endnote>
  <w:endnote w:type="continuationSeparator" w:id="0">
    <w:p w:rsidR="006E7A82" w:rsidRDefault="006E7A82" w:rsidP="00390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A82" w:rsidRDefault="006E7A82" w:rsidP="0039025C">
      <w:r>
        <w:separator/>
      </w:r>
    </w:p>
  </w:footnote>
  <w:footnote w:type="continuationSeparator" w:id="0">
    <w:p w:rsidR="006E7A82" w:rsidRDefault="006E7A82" w:rsidP="00390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25C" w:rsidRDefault="0039025C" w:rsidP="0039025C">
    <w:pPr>
      <w:pStyle w:val="Header"/>
      <w:tabs>
        <w:tab w:val="clear" w:pos="8640"/>
        <w:tab w:val="left" w:pos="-2160"/>
        <w:tab w:val="right" w:pos="10620"/>
      </w:tabs>
      <w:ind w:left="-1800" w:right="-1800"/>
    </w:pPr>
    <w:r>
      <w:rPr>
        <w:noProof/>
      </w:rPr>
      <w:drawing>
        <wp:inline distT="0" distB="0" distL="0" distR="0" wp14:anchorId="75639F86" wp14:editId="09EBD26A">
          <wp:extent cx="8365229" cy="14762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ternal:Rebrand:Letterhead:foundation_letterhead-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65229" cy="147621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0AEA"/>
    <w:multiLevelType w:val="hybridMultilevel"/>
    <w:tmpl w:val="264469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0062DA"/>
    <w:multiLevelType w:val="hybridMultilevel"/>
    <w:tmpl w:val="A6F0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C92F9A"/>
    <w:multiLevelType w:val="hybridMultilevel"/>
    <w:tmpl w:val="C810854C"/>
    <w:lvl w:ilvl="0" w:tplc="04090001">
      <w:start w:val="1"/>
      <w:numFmt w:val="bullet"/>
      <w:lvlText w:val=""/>
      <w:lvlJc w:val="left"/>
      <w:pPr>
        <w:ind w:left="720" w:hanging="360"/>
      </w:pPr>
      <w:rPr>
        <w:rFonts w:ascii="Symbol" w:hAnsi="Symbol" w:hint="default"/>
      </w:rPr>
    </w:lvl>
    <w:lvl w:ilvl="1" w:tplc="D31A0E14">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5C"/>
    <w:rsid w:val="00104179"/>
    <w:rsid w:val="002545CC"/>
    <w:rsid w:val="003528CD"/>
    <w:rsid w:val="00364533"/>
    <w:rsid w:val="0039025C"/>
    <w:rsid w:val="003C55E5"/>
    <w:rsid w:val="003E6279"/>
    <w:rsid w:val="006260CD"/>
    <w:rsid w:val="006E7A82"/>
    <w:rsid w:val="00847EC5"/>
    <w:rsid w:val="008A040E"/>
    <w:rsid w:val="009C321B"/>
    <w:rsid w:val="00AC24E3"/>
    <w:rsid w:val="00B61C3B"/>
    <w:rsid w:val="00B770A9"/>
    <w:rsid w:val="00EB7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25C"/>
    <w:pPr>
      <w:tabs>
        <w:tab w:val="center" w:pos="4320"/>
        <w:tab w:val="right" w:pos="8640"/>
      </w:tabs>
    </w:pPr>
  </w:style>
  <w:style w:type="character" w:customStyle="1" w:styleId="HeaderChar">
    <w:name w:val="Header Char"/>
    <w:basedOn w:val="DefaultParagraphFont"/>
    <w:link w:val="Header"/>
    <w:uiPriority w:val="99"/>
    <w:rsid w:val="0039025C"/>
  </w:style>
  <w:style w:type="paragraph" w:styleId="Footer">
    <w:name w:val="footer"/>
    <w:basedOn w:val="Normal"/>
    <w:link w:val="FooterChar"/>
    <w:uiPriority w:val="99"/>
    <w:unhideWhenUsed/>
    <w:rsid w:val="0039025C"/>
    <w:pPr>
      <w:tabs>
        <w:tab w:val="center" w:pos="4320"/>
        <w:tab w:val="right" w:pos="8640"/>
      </w:tabs>
    </w:pPr>
  </w:style>
  <w:style w:type="character" w:customStyle="1" w:styleId="FooterChar">
    <w:name w:val="Footer Char"/>
    <w:basedOn w:val="DefaultParagraphFont"/>
    <w:link w:val="Footer"/>
    <w:uiPriority w:val="99"/>
    <w:rsid w:val="0039025C"/>
  </w:style>
  <w:style w:type="paragraph" w:styleId="BalloonText">
    <w:name w:val="Balloon Text"/>
    <w:basedOn w:val="Normal"/>
    <w:link w:val="BalloonTextChar"/>
    <w:uiPriority w:val="99"/>
    <w:semiHidden/>
    <w:unhideWhenUsed/>
    <w:rsid w:val="003902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25C"/>
    <w:rPr>
      <w:rFonts w:ascii="Lucida Grande" w:hAnsi="Lucida Grande" w:cs="Lucida Grande"/>
      <w:sz w:val="18"/>
      <w:szCs w:val="18"/>
    </w:rPr>
  </w:style>
  <w:style w:type="paragraph" w:styleId="ListParagraph">
    <w:name w:val="List Paragraph"/>
    <w:basedOn w:val="Normal"/>
    <w:uiPriority w:val="34"/>
    <w:qFormat/>
    <w:rsid w:val="00104179"/>
    <w:pPr>
      <w:spacing w:after="200" w:line="276" w:lineRule="auto"/>
      <w:ind w:left="720"/>
      <w:contextualSpacing/>
    </w:pPr>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025C"/>
    <w:pPr>
      <w:tabs>
        <w:tab w:val="center" w:pos="4320"/>
        <w:tab w:val="right" w:pos="8640"/>
      </w:tabs>
    </w:pPr>
  </w:style>
  <w:style w:type="character" w:customStyle="1" w:styleId="HeaderChar">
    <w:name w:val="Header Char"/>
    <w:basedOn w:val="DefaultParagraphFont"/>
    <w:link w:val="Header"/>
    <w:uiPriority w:val="99"/>
    <w:rsid w:val="0039025C"/>
  </w:style>
  <w:style w:type="paragraph" w:styleId="Footer">
    <w:name w:val="footer"/>
    <w:basedOn w:val="Normal"/>
    <w:link w:val="FooterChar"/>
    <w:uiPriority w:val="99"/>
    <w:unhideWhenUsed/>
    <w:rsid w:val="0039025C"/>
    <w:pPr>
      <w:tabs>
        <w:tab w:val="center" w:pos="4320"/>
        <w:tab w:val="right" w:pos="8640"/>
      </w:tabs>
    </w:pPr>
  </w:style>
  <w:style w:type="character" w:customStyle="1" w:styleId="FooterChar">
    <w:name w:val="Footer Char"/>
    <w:basedOn w:val="DefaultParagraphFont"/>
    <w:link w:val="Footer"/>
    <w:uiPriority w:val="99"/>
    <w:rsid w:val="0039025C"/>
  </w:style>
  <w:style w:type="paragraph" w:styleId="BalloonText">
    <w:name w:val="Balloon Text"/>
    <w:basedOn w:val="Normal"/>
    <w:link w:val="BalloonTextChar"/>
    <w:uiPriority w:val="99"/>
    <w:semiHidden/>
    <w:unhideWhenUsed/>
    <w:rsid w:val="003902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25C"/>
    <w:rPr>
      <w:rFonts w:ascii="Lucida Grande" w:hAnsi="Lucida Grande" w:cs="Lucida Grande"/>
      <w:sz w:val="18"/>
      <w:szCs w:val="18"/>
    </w:rPr>
  </w:style>
  <w:style w:type="paragraph" w:styleId="ListParagraph">
    <w:name w:val="List Paragraph"/>
    <w:basedOn w:val="Normal"/>
    <w:uiPriority w:val="34"/>
    <w:qFormat/>
    <w:rsid w:val="00104179"/>
    <w:pPr>
      <w:spacing w:after="200" w:line="276" w:lineRule="auto"/>
      <w:ind w:left="720"/>
      <w:contextualSpacing/>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Sons of Norway</Company>
  <LinksUpToDate>false</LinksUpToDate>
  <CharactersWithSpaces>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Brandjord</dc:creator>
  <cp:lastModifiedBy>Doris Kamstra</cp:lastModifiedBy>
  <cp:revision>7</cp:revision>
  <cp:lastPrinted>2019-02-05T19:57:00Z</cp:lastPrinted>
  <dcterms:created xsi:type="dcterms:W3CDTF">2019-02-05T19:56:00Z</dcterms:created>
  <dcterms:modified xsi:type="dcterms:W3CDTF">2019-02-25T17:24:00Z</dcterms:modified>
</cp:coreProperties>
</file>